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3A752" w14:textId="77777777" w:rsidR="006D6ACF" w:rsidRPr="006D6ACF" w:rsidRDefault="006D6ACF" w:rsidP="00FC0686">
      <w:pPr>
        <w:spacing w:after="0" w:line="240" w:lineRule="auto"/>
        <w:jc w:val="center"/>
        <w:rPr>
          <w:rFonts w:ascii="Garamond" w:hAnsi="Garamond"/>
          <w:b/>
          <w:caps/>
          <w:color w:val="002060"/>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1B6E6E">
        <w:rPr>
          <w:rFonts w:ascii="Garamond" w:hAnsi="Garamond"/>
          <w:b/>
          <w:caps/>
          <w:noProof/>
          <w:color w:val="002060"/>
          <w:sz w:val="44"/>
          <w:lang w:eastAsia="en-IN"/>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mc:AlternateContent>
          <mc:Choice Requires="wps">
            <w:drawing>
              <wp:anchor distT="0" distB="0" distL="114300" distR="114300" simplePos="0" relativeHeight="251660288" behindDoc="1" locked="0" layoutInCell="1" allowOverlap="1" wp14:anchorId="0222548C" wp14:editId="39ACAC42">
                <wp:simplePos x="0" y="0"/>
                <wp:positionH relativeFrom="column">
                  <wp:posOffset>-73396</wp:posOffset>
                </wp:positionH>
                <wp:positionV relativeFrom="paragraph">
                  <wp:posOffset>10795</wp:posOffset>
                </wp:positionV>
                <wp:extent cx="6933123" cy="1720490"/>
                <wp:effectExtent l="57150" t="38100" r="77470" b="89535"/>
                <wp:wrapNone/>
                <wp:docPr id="2" name="Rectangle 2"/>
                <wp:cNvGraphicFramePr/>
                <a:graphic xmlns:a="http://schemas.openxmlformats.org/drawingml/2006/main">
                  <a:graphicData uri="http://schemas.microsoft.com/office/word/2010/wordprocessingShape">
                    <wps:wsp>
                      <wps:cNvSpPr/>
                      <wps:spPr>
                        <a:xfrm>
                          <a:off x="0" y="0"/>
                          <a:ext cx="6933123" cy="1720490"/>
                        </a:xfrm>
                        <a:prstGeom prst="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E0E4C" id="Rectangle 2" o:spid="_x0000_s1026" style="position:absolute;margin-left:-5.8pt;margin-top:.85pt;width:545.9pt;height:13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" fillcolor="#cdddac [1622]" strokecolor="#94b64e [3046]">
                <v:fill color2="#f0f4e6 [502]" rotate="t" angle="180" colors="0 #dafda7;22938f #e4fdc2;1 #f5ffe6" focus="100%" type="gradient"/>
                <v:shadow on="t" color="black" opacity="24903f" origin=",.5" offset="0,.55556mm"/>
              </v:rect>
            </w:pict>
          </mc:Fallback>
        </mc:AlternateContent>
      </w:r>
    </w:p>
    <w:p w14:paraId="1476E137" w14:textId="77777777" w:rsidR="00C05254" w:rsidRPr="00545BC5" w:rsidRDefault="00FC0686" w:rsidP="00FC0686">
      <w:pPr>
        <w:spacing w:after="0" w:line="240" w:lineRule="auto"/>
        <w:jc w:val="center"/>
        <w:rPr>
          <w:rFonts w:ascii="Arial" w:hAnsi="Arial" w:cs="Arial"/>
          <w:b/>
          <w:caps/>
          <w:sz w:val="44"/>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5BC5">
        <w:rPr>
          <w:rFonts w:ascii="Arial" w:hAnsi="Arial" w:cs="Arial"/>
          <w:b/>
          <w:color w:val="FF0000"/>
          <w:sz w:val="44"/>
          <w:lang w:val="en-US"/>
          <w14:textOutline w14:w="11112" w14:cap="flat" w14:cmpd="sng" w14:algn="ctr">
            <w14:solidFill>
              <w14:schemeClr w14:val="accent2"/>
            </w14:solidFill>
            <w14:prstDash w14:val="solid"/>
            <w14:round/>
          </w14:textOutline>
        </w:rPr>
        <w:t>SUBHARAM GOVT DEGREE COLLEGE</w:t>
      </w:r>
    </w:p>
    <w:p w14:paraId="2FAAA817" w14:textId="49CB0017" w:rsidR="00FC0686" w:rsidRPr="00545BC5" w:rsidRDefault="00F016F1" w:rsidP="00FC0686">
      <w:pPr>
        <w:spacing w:after="0" w:line="240" w:lineRule="auto"/>
        <w:jc w:val="center"/>
        <w:rPr>
          <w:rFonts w:ascii="Arial" w:hAnsi="Arial" w:cs="Arial"/>
          <w:b/>
          <w:color w:val="0A7C51"/>
          <w:sz w:val="32"/>
          <w:lang w:val="en-US"/>
        </w:rPr>
      </w:pPr>
      <w:r>
        <w:rPr>
          <w:rFonts w:ascii="Arial" w:hAnsi="Arial" w:cs="Arial"/>
          <w:b/>
          <w:color w:val="0A7C51"/>
          <w:sz w:val="32"/>
          <w:lang w:val="en-US"/>
        </w:rPr>
        <w:t xml:space="preserve">   </w:t>
      </w:r>
      <w:r w:rsidR="00FC0686" w:rsidRPr="00545BC5">
        <w:rPr>
          <w:rFonts w:ascii="Arial" w:hAnsi="Arial" w:cs="Arial"/>
          <w:b/>
          <w:color w:val="0A7C51"/>
          <w:sz w:val="32"/>
          <w:lang w:val="en-US"/>
        </w:rPr>
        <w:t>PUNGANUR</w:t>
      </w:r>
    </w:p>
    <w:p w14:paraId="40FF3B2B" w14:textId="73F8B7DB" w:rsidR="00FC0686" w:rsidRPr="00EC5B83" w:rsidRDefault="00FC0686" w:rsidP="00CD45B3">
      <w:pPr>
        <w:tabs>
          <w:tab w:val="left" w:pos="376"/>
          <w:tab w:val="left" w:pos="6987"/>
        </w:tabs>
        <w:spacing w:after="0" w:line="360" w:lineRule="auto"/>
        <w:rPr>
          <w:rFonts w:ascii="Bahnschrift" w:hAnsi="Bahnschrift" w:cstheme="minorHAnsi"/>
          <w:color w:val="984806" w:themeColor="accent6" w:themeShade="80"/>
          <w:sz w:val="18"/>
          <w:szCs w:val="18"/>
          <w:lang w:val="en-US"/>
        </w:rPr>
      </w:pPr>
      <w:r w:rsidRPr="00EC5B83">
        <w:rPr>
          <w:rFonts w:ascii="Bahnschrift" w:hAnsi="Bahnschrift" w:cstheme="minorHAnsi"/>
          <w:b/>
          <w:noProof/>
          <w:color w:val="F949F1"/>
          <w:sz w:val="18"/>
          <w:szCs w:val="18"/>
          <w:lang w:eastAsia="en-IN"/>
        </w:rPr>
        <w:drawing>
          <wp:anchor distT="0" distB="0" distL="0" distR="0" simplePos="0" relativeHeight="251658752" behindDoc="0" locked="0" layoutInCell="1" allowOverlap="1" wp14:anchorId="2669E732" wp14:editId="1CE174D3">
            <wp:simplePos x="0" y="0"/>
            <wp:positionH relativeFrom="page">
              <wp:posOffset>3045018</wp:posOffset>
            </wp:positionH>
            <wp:positionV relativeFrom="paragraph">
              <wp:posOffset>65405</wp:posOffset>
            </wp:positionV>
            <wp:extent cx="1224501" cy="922351"/>
            <wp:effectExtent l="0" t="0" r="0" b="0"/>
            <wp:wrapNone/>
            <wp:docPr id="5" name="Picture 5" descr="Description: College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Description: College logo.jpg"/>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4501" cy="922351"/>
                    </a:xfrm>
                    <a:prstGeom prst="rect">
                      <a:avLst/>
                    </a:prstGeom>
                    <a:noFill/>
                  </pic:spPr>
                </pic:pic>
              </a:graphicData>
            </a:graphic>
            <wp14:sizeRelH relativeFrom="margin">
              <wp14:pctWidth>0</wp14:pctWidth>
            </wp14:sizeRelH>
            <wp14:sizeRelV relativeFrom="margin">
              <wp14:pctHeight>0</wp14:pctHeight>
            </wp14:sizeRelV>
          </wp:anchor>
        </w:drawing>
      </w:r>
      <w:r w:rsidR="006A60A3">
        <w:rPr>
          <w:rFonts w:ascii="Bahnschrift" w:hAnsi="Bahnschrift" w:cstheme="minorHAnsi"/>
          <w:b/>
          <w:color w:val="F949F1"/>
          <w:sz w:val="18"/>
          <w:szCs w:val="18"/>
          <w:lang w:val="en-US"/>
          <w14:textFill>
            <w14:solidFill>
              <w14:srgbClr w14:val="F949F1">
                <w14:lumMod w14:val="50000"/>
              </w14:srgbClr>
            </w14:solidFill>
          </w14:textFill>
        </w:rPr>
        <w:t xml:space="preserve">        </w:t>
      </w:r>
      <w:r w:rsidRPr="00EC5B83">
        <w:rPr>
          <w:rFonts w:ascii="Bahnschrift" w:hAnsi="Bahnschrift" w:cstheme="minorHAnsi"/>
          <w:b/>
          <w:color w:val="F949F1"/>
          <w:sz w:val="18"/>
          <w:szCs w:val="18"/>
          <w:lang w:val="en-US"/>
          <w14:textFill>
            <w14:solidFill>
              <w14:srgbClr w14:val="F949F1">
                <w14:lumMod w14:val="50000"/>
              </w14:srgbClr>
            </w14:solidFill>
          </w14:textFill>
        </w:rPr>
        <w:t>Affiliated to S V University</w:t>
      </w:r>
      <w:r w:rsidRPr="00EC5B83">
        <w:rPr>
          <w:rFonts w:ascii="Bahnschrift" w:hAnsi="Bahnschrift" w:cstheme="minorHAnsi"/>
          <w:color w:val="984806" w:themeColor="accent6" w:themeShade="80"/>
          <w:sz w:val="18"/>
          <w:szCs w:val="18"/>
          <w:lang w:val="en-US"/>
        </w:rPr>
        <w:tab/>
      </w:r>
      <w:r w:rsidR="001B6E6E" w:rsidRPr="00EC5B83">
        <w:rPr>
          <w:rFonts w:ascii="Bahnschrift" w:hAnsi="Bahnschrift" w:cstheme="minorHAnsi"/>
          <w:b/>
          <w:color w:val="27C76F"/>
          <w:sz w:val="18"/>
          <w:szCs w:val="18"/>
          <w:lang w:val="en-US"/>
          <w14:textFill>
            <w14:solidFill>
              <w14:srgbClr w14:val="27C76F">
                <w14:lumMod w14:val="50000"/>
              </w14:srgbClr>
            </w14:solidFill>
          </w14:textFill>
        </w:rPr>
        <w:t>Mob No</w:t>
      </w:r>
      <w:r w:rsidR="001B6E6E" w:rsidRPr="00EC5B83">
        <w:rPr>
          <w:rFonts w:ascii="Bahnschrift" w:hAnsi="Bahnschrift" w:cstheme="minorHAnsi"/>
          <w:color w:val="0CE2AA"/>
          <w:sz w:val="18"/>
          <w:szCs w:val="18"/>
          <w:lang w:val="en-US"/>
          <w14:textFill>
            <w14:solidFill>
              <w14:srgbClr w14:val="0CE2AA">
                <w14:lumMod w14:val="50000"/>
              </w14:srgbClr>
            </w14:solidFill>
          </w14:textFill>
        </w:rPr>
        <w:t>:</w:t>
      </w:r>
      <w:r w:rsidR="001B6E6E" w:rsidRPr="00EC5B83">
        <w:rPr>
          <w:rFonts w:ascii="Bahnschrift" w:hAnsi="Bahnschrift" w:cstheme="minorHAnsi"/>
          <w:color w:val="984806" w:themeColor="accent6" w:themeShade="80"/>
          <w:sz w:val="18"/>
          <w:szCs w:val="18"/>
          <w:lang w:val="en-US"/>
        </w:rPr>
        <w:t xml:space="preserve"> </w:t>
      </w:r>
      <w:r w:rsidRPr="00EC5B83">
        <w:rPr>
          <w:rFonts w:ascii="Bahnschrift" w:hAnsi="Bahnschrift" w:cstheme="minorHAnsi"/>
          <w:color w:val="0066FF"/>
          <w:sz w:val="18"/>
          <w:szCs w:val="18"/>
          <w:lang w:val="en-US"/>
          <w14:textFill>
            <w14:solidFill>
              <w14:srgbClr w14:val="0066FF">
                <w14:lumMod w14:val="50000"/>
              </w14:srgbClr>
            </w14:solidFill>
          </w14:textFill>
        </w:rPr>
        <w:t>+91 9885876776</w:t>
      </w:r>
    </w:p>
    <w:p w14:paraId="1A8DBF09" w14:textId="0457E193" w:rsidR="00FC0686" w:rsidRPr="00EC5B83" w:rsidRDefault="006A60A3" w:rsidP="00CD45B3">
      <w:pPr>
        <w:tabs>
          <w:tab w:val="left" w:pos="376"/>
          <w:tab w:val="left" w:pos="6987"/>
        </w:tabs>
        <w:spacing w:after="0" w:line="360" w:lineRule="auto"/>
        <w:rPr>
          <w:rFonts w:ascii="Bahnschrift" w:hAnsi="Bahnschrift" w:cstheme="minorHAnsi"/>
          <w:color w:val="984806" w:themeColor="accent6" w:themeShade="80"/>
          <w:sz w:val="18"/>
          <w:szCs w:val="18"/>
          <w:lang w:val="en-US"/>
        </w:rPr>
      </w:pPr>
      <w:r>
        <w:rPr>
          <w:rFonts w:ascii="Bahnschrift" w:hAnsi="Bahnschrift" w:cstheme="minorHAnsi"/>
          <w:b/>
          <w:color w:val="215868" w:themeColor="accent5" w:themeShade="80"/>
          <w:sz w:val="18"/>
          <w:szCs w:val="18"/>
          <w:lang w:val="en-US"/>
        </w:rPr>
        <w:t xml:space="preserve">        </w:t>
      </w:r>
      <w:r w:rsidR="003D3642">
        <w:rPr>
          <w:rFonts w:ascii="Bahnschrift" w:hAnsi="Bahnschrift" w:cstheme="minorHAnsi"/>
          <w:b/>
          <w:color w:val="215868" w:themeColor="accent5" w:themeShade="80"/>
          <w:sz w:val="18"/>
          <w:szCs w:val="18"/>
          <w:lang w:val="en-US"/>
        </w:rPr>
        <w:t>NAAC Grade “B” [CGPA 2.</w:t>
      </w:r>
      <w:r w:rsidR="00FC0686" w:rsidRPr="00EC5B83">
        <w:rPr>
          <w:rFonts w:ascii="Bahnschrift" w:hAnsi="Bahnschrift" w:cstheme="minorHAnsi"/>
          <w:b/>
          <w:color w:val="215868" w:themeColor="accent5" w:themeShade="80"/>
          <w:sz w:val="18"/>
          <w:szCs w:val="18"/>
          <w:lang w:val="en-US"/>
        </w:rPr>
        <w:t>1</w:t>
      </w:r>
      <w:r w:rsidR="003D3642">
        <w:rPr>
          <w:rFonts w:ascii="Bahnschrift" w:hAnsi="Bahnschrift" w:cstheme="minorHAnsi"/>
          <w:b/>
          <w:color w:val="215868" w:themeColor="accent5" w:themeShade="80"/>
          <w:sz w:val="18"/>
          <w:szCs w:val="18"/>
          <w:lang w:val="en-US"/>
        </w:rPr>
        <w:t>8</w:t>
      </w:r>
      <w:r w:rsidR="00FC0686" w:rsidRPr="00EC5B83">
        <w:rPr>
          <w:rFonts w:ascii="Bahnschrift" w:hAnsi="Bahnschrift" w:cstheme="minorHAnsi"/>
          <w:b/>
          <w:color w:val="215868" w:themeColor="accent5" w:themeShade="80"/>
          <w:sz w:val="18"/>
          <w:szCs w:val="18"/>
          <w:lang w:val="en-US"/>
        </w:rPr>
        <w:t>]</w:t>
      </w:r>
      <w:r w:rsidR="00FC0686" w:rsidRPr="00EC5B83">
        <w:rPr>
          <w:rFonts w:ascii="Bahnschrift" w:hAnsi="Bahnschrift" w:cstheme="minorHAnsi"/>
          <w:color w:val="984806" w:themeColor="accent6" w:themeShade="80"/>
          <w:sz w:val="18"/>
          <w:szCs w:val="18"/>
          <w:lang w:val="en-US"/>
        </w:rPr>
        <w:tab/>
      </w:r>
      <w:r w:rsidR="001B6E6E" w:rsidRPr="00EC5B83">
        <w:rPr>
          <w:rFonts w:ascii="Bahnschrift" w:hAnsi="Bahnschrift" w:cstheme="minorHAnsi"/>
          <w:b/>
          <w:color w:val="0A620A"/>
          <w:sz w:val="18"/>
          <w:szCs w:val="18"/>
          <w:lang w:val="en-US"/>
          <w14:textFill>
            <w14:solidFill>
              <w14:srgbClr w14:val="0A620A">
                <w14:lumMod w14:val="50000"/>
              </w14:srgbClr>
            </w14:solidFill>
          </w14:textFill>
        </w:rPr>
        <w:t>Email</w:t>
      </w:r>
      <w:r w:rsidR="001B6E6E" w:rsidRPr="00EC5B83">
        <w:rPr>
          <w:rFonts w:ascii="Bahnschrift" w:hAnsi="Bahnschrift" w:cstheme="minorHAnsi"/>
          <w:color w:val="0A620A"/>
          <w:sz w:val="18"/>
          <w:szCs w:val="18"/>
          <w:lang w:val="en-US"/>
          <w14:textFill>
            <w14:solidFill>
              <w14:srgbClr w14:val="0A620A">
                <w14:lumMod w14:val="50000"/>
              </w14:srgbClr>
            </w14:solidFill>
          </w14:textFill>
        </w:rPr>
        <w:t>:</w:t>
      </w:r>
      <w:r w:rsidR="001B6E6E" w:rsidRPr="00EC5B83">
        <w:rPr>
          <w:rFonts w:ascii="Bahnschrift" w:hAnsi="Bahnschrift" w:cstheme="minorHAnsi"/>
          <w:color w:val="984806" w:themeColor="accent6" w:themeShade="80"/>
          <w:sz w:val="18"/>
          <w:szCs w:val="18"/>
          <w:lang w:val="en-US"/>
        </w:rPr>
        <w:t xml:space="preserve"> </w:t>
      </w:r>
      <w:r w:rsidR="00B07CD0" w:rsidRPr="00EC5B83">
        <w:rPr>
          <w:rFonts w:ascii="Bahnschrift" w:hAnsi="Bahnschrift" w:cstheme="minorHAnsi"/>
          <w:b/>
          <w:color w:val="5F497A" w:themeColor="accent4" w:themeShade="BF"/>
          <w:sz w:val="18"/>
          <w:szCs w:val="18"/>
          <w:lang w:val="en-US"/>
        </w:rPr>
        <w:t>punganur</w:t>
      </w:r>
      <w:r w:rsidR="00FC0686" w:rsidRPr="00EC5B83">
        <w:rPr>
          <w:rFonts w:ascii="Bahnschrift" w:hAnsi="Bahnschrift" w:cstheme="minorHAnsi"/>
          <w:b/>
          <w:color w:val="5F497A" w:themeColor="accent4" w:themeShade="BF"/>
          <w:sz w:val="18"/>
          <w:szCs w:val="18"/>
          <w:lang w:val="en-US"/>
        </w:rPr>
        <w:t>.jkc@gmail.com</w:t>
      </w:r>
    </w:p>
    <w:p w14:paraId="4AE66AA6" w14:textId="7A3E145D" w:rsidR="00FC0686" w:rsidRPr="00EC5B83" w:rsidRDefault="006A60A3" w:rsidP="00CD45B3">
      <w:pPr>
        <w:tabs>
          <w:tab w:val="left" w:pos="376"/>
          <w:tab w:val="center" w:pos="4807"/>
          <w:tab w:val="left" w:pos="6987"/>
        </w:tabs>
        <w:spacing w:after="0" w:line="360" w:lineRule="auto"/>
        <w:rPr>
          <w:rFonts w:ascii="Bahnschrift" w:hAnsi="Bahnschrift"/>
          <w:b/>
          <w:color w:val="943634" w:themeColor="accent2" w:themeShade="BF"/>
          <w:sz w:val="18"/>
          <w:szCs w:val="18"/>
          <w:lang w:val="en-US"/>
        </w:rPr>
      </w:pPr>
      <w:r>
        <w:rPr>
          <w:rFonts w:ascii="Bahnschrift" w:hAnsi="Bahnschrift" w:cstheme="minorHAnsi"/>
          <w:b/>
          <w:color w:val="632423" w:themeColor="accent2" w:themeShade="80"/>
          <w:sz w:val="18"/>
          <w:szCs w:val="18"/>
          <w:lang w:val="en-US"/>
        </w:rPr>
        <w:t xml:space="preserve">       </w:t>
      </w:r>
      <w:r w:rsidR="00FC0686" w:rsidRPr="00EC5B83">
        <w:rPr>
          <w:rFonts w:ascii="Bahnschrift" w:hAnsi="Bahnschrift" w:cstheme="minorHAnsi"/>
          <w:b/>
          <w:color w:val="632423" w:themeColor="accent2" w:themeShade="80"/>
          <w:sz w:val="18"/>
          <w:szCs w:val="18"/>
          <w:lang w:val="en-US"/>
        </w:rPr>
        <w:t>ISO Certification 9001:2015</w:t>
      </w:r>
      <w:r w:rsidR="00FC0686" w:rsidRPr="00EC5B83">
        <w:rPr>
          <w:rFonts w:ascii="Bahnschrift" w:hAnsi="Bahnschrift"/>
          <w:color w:val="984806" w:themeColor="accent6" w:themeShade="80"/>
          <w:sz w:val="18"/>
          <w:szCs w:val="18"/>
          <w:lang w:val="en-US"/>
        </w:rPr>
        <w:tab/>
      </w:r>
      <w:r w:rsidR="00FC0686" w:rsidRPr="00EC5B83">
        <w:rPr>
          <w:rFonts w:ascii="Bahnschrift" w:hAnsi="Bahnschrift"/>
          <w:color w:val="984806" w:themeColor="accent6" w:themeShade="80"/>
          <w:sz w:val="18"/>
          <w:szCs w:val="18"/>
          <w:lang w:val="en-US"/>
        </w:rPr>
        <w:tab/>
      </w:r>
      <w:r w:rsidR="001B6E6E" w:rsidRPr="00EC5B83">
        <w:rPr>
          <w:rFonts w:ascii="Bahnschrift" w:hAnsi="Bahnschrift"/>
          <w:b/>
          <w:color w:val="0A620A"/>
          <w:sz w:val="18"/>
          <w:szCs w:val="18"/>
          <w:lang w:val="en-US"/>
        </w:rPr>
        <w:t>Web</w:t>
      </w:r>
      <w:r w:rsidR="001B6E6E" w:rsidRPr="00EC5B83">
        <w:rPr>
          <w:rFonts w:ascii="Bahnschrift" w:hAnsi="Bahnschrift"/>
          <w:b/>
          <w:color w:val="FABF8F" w:themeColor="accent6" w:themeTint="99"/>
          <w:sz w:val="18"/>
          <w:szCs w:val="18"/>
          <w:lang w:val="en-US"/>
        </w:rPr>
        <w:t xml:space="preserve">:  </w:t>
      </w:r>
      <w:r w:rsidR="00116019" w:rsidRPr="00EC5B83">
        <w:rPr>
          <w:rFonts w:ascii="Bahnschrift" w:hAnsi="Bahnschrift"/>
          <w:b/>
          <w:color w:val="943634" w:themeColor="accent2" w:themeShade="BF"/>
          <w:sz w:val="18"/>
          <w:szCs w:val="18"/>
          <w:lang w:val="en-US"/>
        </w:rPr>
        <w:t>www</w:t>
      </w:r>
      <w:r w:rsidR="00FC0686" w:rsidRPr="00EC5B83">
        <w:rPr>
          <w:rFonts w:ascii="Bahnschrift" w:hAnsi="Bahnschrift"/>
          <w:b/>
          <w:color w:val="943634" w:themeColor="accent2" w:themeShade="BF"/>
          <w:sz w:val="18"/>
          <w:szCs w:val="18"/>
          <w:lang w:val="en-US"/>
        </w:rPr>
        <w:t>.srgdcpunganur.ac.in</w:t>
      </w:r>
    </w:p>
    <w:p w14:paraId="04964CDB" w14:textId="77777777" w:rsidR="001B6E6E" w:rsidRPr="00EC5B83" w:rsidRDefault="00FC0686" w:rsidP="00CD45B3">
      <w:pPr>
        <w:tabs>
          <w:tab w:val="left" w:pos="6987"/>
        </w:tabs>
        <w:spacing w:after="0" w:line="360" w:lineRule="auto"/>
        <w:rPr>
          <w:rFonts w:ascii="Bahnschrift" w:hAnsi="Bahnschrift"/>
          <w:b/>
          <w:color w:val="7030A0"/>
          <w:sz w:val="18"/>
          <w:szCs w:val="18"/>
          <w:lang w:val="en-US"/>
        </w:rPr>
      </w:pPr>
      <w:r w:rsidRPr="00EC5B83">
        <w:rPr>
          <w:rFonts w:ascii="Bahnschrift" w:hAnsi="Bahnschrift"/>
          <w:sz w:val="18"/>
          <w:szCs w:val="18"/>
          <w:lang w:val="en-US"/>
        </w:rPr>
        <w:tab/>
      </w:r>
      <w:r w:rsidRPr="00EC5B83">
        <w:rPr>
          <w:rFonts w:ascii="Bahnschrift" w:hAnsi="Bahnschrift"/>
          <w:b/>
          <w:color w:val="7030A0"/>
          <w:sz w:val="18"/>
          <w:szCs w:val="18"/>
          <w:lang w:val="en-US"/>
        </w:rPr>
        <w:t>Punganur, Chittoor District</w:t>
      </w:r>
    </w:p>
    <w:p w14:paraId="150F2C47" w14:textId="52C89D76" w:rsidR="00FC0686" w:rsidRDefault="001B6E6E" w:rsidP="00CD45B3">
      <w:pPr>
        <w:tabs>
          <w:tab w:val="left" w:pos="6987"/>
        </w:tabs>
        <w:spacing w:after="0" w:line="360" w:lineRule="auto"/>
        <w:rPr>
          <w:rFonts w:ascii="Bahnschrift" w:hAnsi="Bahnschrift"/>
          <w:b/>
          <w:color w:val="7030A0"/>
          <w:sz w:val="18"/>
          <w:szCs w:val="18"/>
          <w:lang w:val="en-US"/>
        </w:rPr>
      </w:pPr>
      <w:r w:rsidRPr="00EC5B83">
        <w:rPr>
          <w:rFonts w:ascii="Bahnschrift" w:hAnsi="Bahnschrift"/>
          <w:b/>
          <w:color w:val="7030A0"/>
          <w:sz w:val="18"/>
          <w:szCs w:val="18"/>
          <w:lang w:val="en-US"/>
        </w:rPr>
        <w:tab/>
        <w:t xml:space="preserve">Andhra Pradesh </w:t>
      </w:r>
      <w:r w:rsidR="00C81882">
        <w:rPr>
          <w:rFonts w:ascii="Bahnschrift" w:hAnsi="Bahnschrift"/>
          <w:b/>
          <w:color w:val="7030A0"/>
          <w:sz w:val="18"/>
          <w:szCs w:val="18"/>
          <w:lang w:val="en-US"/>
        </w:rPr>
        <w:t>–</w:t>
      </w:r>
      <w:r w:rsidRPr="00EC5B83">
        <w:rPr>
          <w:rFonts w:ascii="Bahnschrift" w:hAnsi="Bahnschrift"/>
          <w:b/>
          <w:color w:val="7030A0"/>
          <w:sz w:val="18"/>
          <w:szCs w:val="18"/>
          <w:lang w:val="en-US"/>
        </w:rPr>
        <w:t xml:space="preserve"> 517247</w:t>
      </w:r>
    </w:p>
    <w:p w14:paraId="7952C9A1" w14:textId="77777777" w:rsidR="00C81882" w:rsidRDefault="00C81882" w:rsidP="00CD45B3">
      <w:pPr>
        <w:tabs>
          <w:tab w:val="left" w:pos="6987"/>
        </w:tabs>
        <w:spacing w:after="0" w:line="360" w:lineRule="auto"/>
        <w:rPr>
          <w:rFonts w:ascii="Bahnschrift" w:hAnsi="Bahnschrift"/>
          <w:b/>
          <w:color w:val="7030A0"/>
          <w:sz w:val="18"/>
          <w:szCs w:val="18"/>
          <w:lang w:val="en-US"/>
        </w:rPr>
      </w:pPr>
    </w:p>
    <w:p w14:paraId="4084E154" w14:textId="313C0524" w:rsidR="00AC68E8" w:rsidRPr="00E51235" w:rsidRDefault="00AE3E31" w:rsidP="00AE3E31">
      <w:pPr>
        <w:ind w:left="1560" w:right="566" w:hanging="851"/>
        <w:jc w:val="both"/>
        <w:rPr>
          <w:rFonts w:cstheme="minorHAnsi"/>
          <w:b/>
          <w:color w:val="B20A9E"/>
          <w:sz w:val="36"/>
          <w:szCs w:val="36"/>
        </w:rPr>
      </w:pPr>
      <w:r>
        <w:rPr>
          <w:rFonts w:cstheme="minorHAnsi"/>
          <w:b/>
          <w:color w:val="B20A9E"/>
          <w:sz w:val="36"/>
          <w:szCs w:val="36"/>
        </w:rPr>
        <w:t xml:space="preserve">6.1.1 </w:t>
      </w:r>
      <w:r w:rsidRPr="00AE3E31">
        <w:rPr>
          <w:b/>
          <w:sz w:val="28"/>
          <w:szCs w:val="28"/>
        </w:rPr>
        <w:t>The governance and leadership is in accordance with vision and mission of the institution and it is visible in various institutional practices such as decentralization and participation in the institutional governance</w:t>
      </w:r>
      <w:r w:rsidR="00AC68E8" w:rsidRPr="00E51235">
        <w:rPr>
          <w:rFonts w:cstheme="minorHAnsi"/>
          <w:b/>
          <w:color w:val="B20A9E"/>
          <w:sz w:val="36"/>
          <w:szCs w:val="36"/>
        </w:rPr>
        <w:t xml:space="preserve"> </w:t>
      </w:r>
    </w:p>
    <w:p w14:paraId="6F548F7B" w14:textId="75576BA0" w:rsidR="00AC68E8" w:rsidRDefault="00AC68E8" w:rsidP="00AE3E31">
      <w:pPr>
        <w:spacing w:after="0"/>
        <w:ind w:left="851" w:right="566" w:hanging="284"/>
        <w:jc w:val="both"/>
        <w:rPr>
          <w:b/>
          <w:color w:val="17365D" w:themeColor="text2" w:themeShade="BF"/>
          <w:sz w:val="28"/>
          <w:szCs w:val="28"/>
        </w:rPr>
      </w:pPr>
      <w:r w:rsidRPr="00C93A5E">
        <w:rPr>
          <w:color w:val="17365D" w:themeColor="text2" w:themeShade="BF"/>
          <w:sz w:val="28"/>
          <w:szCs w:val="28"/>
        </w:rPr>
        <w:t xml:space="preserve"> </w:t>
      </w:r>
    </w:p>
    <w:p w14:paraId="1BB34096" w14:textId="77777777" w:rsidR="006A60A3" w:rsidRPr="00C93A5E" w:rsidRDefault="006A60A3" w:rsidP="00E53585">
      <w:pPr>
        <w:spacing w:after="0" w:line="240" w:lineRule="auto"/>
        <w:ind w:left="567" w:right="566" w:hanging="283"/>
        <w:jc w:val="both"/>
        <w:rPr>
          <w:b/>
          <w:color w:val="17365D" w:themeColor="text2" w:themeShade="BF"/>
          <w:sz w:val="28"/>
          <w:szCs w:val="28"/>
        </w:rPr>
      </w:pPr>
    </w:p>
    <w:tbl>
      <w:tblPr>
        <w:tblStyle w:val="TableGrid"/>
        <w:tblW w:w="0" w:type="auto"/>
        <w:tblInd w:w="675" w:type="dxa"/>
        <w:tblLook w:val="04A0" w:firstRow="1" w:lastRow="0" w:firstColumn="1" w:lastColumn="0" w:noHBand="0" w:noVBand="1"/>
      </w:tblPr>
      <w:tblGrid>
        <w:gridCol w:w="851"/>
        <w:gridCol w:w="850"/>
        <w:gridCol w:w="4997"/>
        <w:gridCol w:w="2458"/>
      </w:tblGrid>
      <w:tr w:rsidR="009725A5" w:rsidRPr="009C0D8E" w14:paraId="16C76B6C" w14:textId="77777777" w:rsidTr="001B4F09">
        <w:tc>
          <w:tcPr>
            <w:tcW w:w="851" w:type="dxa"/>
            <w:shd w:val="clear" w:color="auto" w:fill="FDE9D9" w:themeFill="accent6" w:themeFillTint="33"/>
          </w:tcPr>
          <w:p w14:paraId="274A0869" w14:textId="16940F5E" w:rsidR="009C0D8E" w:rsidRPr="001B4F09" w:rsidRDefault="00AE3E31" w:rsidP="00062A31">
            <w:pPr>
              <w:spacing w:before="240" w:line="360" w:lineRule="auto"/>
              <w:jc w:val="center"/>
              <w:rPr>
                <w:rFonts w:cstheme="minorHAnsi"/>
                <w:b/>
                <w:color w:val="0070C0"/>
                <w:lang w:val="en-US"/>
              </w:rPr>
            </w:pPr>
            <w:r w:rsidRPr="001B4F09">
              <w:rPr>
                <w:rFonts w:cstheme="minorHAnsi"/>
                <w:b/>
                <w:color w:val="0070C0"/>
                <w:lang w:val="en-US"/>
              </w:rPr>
              <w:t xml:space="preserve">Metric </w:t>
            </w:r>
            <w:r w:rsidR="009C0D8E" w:rsidRPr="001B4F09">
              <w:rPr>
                <w:rFonts w:cstheme="minorHAnsi"/>
                <w:b/>
                <w:color w:val="0070C0"/>
                <w:lang w:val="en-US"/>
              </w:rPr>
              <w:t>No</w:t>
            </w:r>
          </w:p>
        </w:tc>
        <w:tc>
          <w:tcPr>
            <w:tcW w:w="850" w:type="dxa"/>
            <w:shd w:val="clear" w:color="auto" w:fill="FDE9D9" w:themeFill="accent6" w:themeFillTint="33"/>
          </w:tcPr>
          <w:p w14:paraId="5E3175D1" w14:textId="08BD18B5" w:rsidR="009C0D8E" w:rsidRPr="001B4F09" w:rsidRDefault="009C0D8E" w:rsidP="00062A31">
            <w:pPr>
              <w:tabs>
                <w:tab w:val="left" w:pos="6987"/>
              </w:tabs>
              <w:spacing w:before="240" w:line="360" w:lineRule="auto"/>
              <w:jc w:val="center"/>
              <w:rPr>
                <w:rFonts w:cstheme="minorHAnsi"/>
                <w:b/>
                <w:color w:val="0070C0"/>
                <w:sz w:val="28"/>
                <w:szCs w:val="28"/>
                <w:lang w:val="en-US"/>
              </w:rPr>
            </w:pPr>
            <w:r w:rsidRPr="001B4F09">
              <w:rPr>
                <w:rFonts w:cstheme="minorHAnsi"/>
                <w:b/>
                <w:color w:val="0070C0"/>
                <w:sz w:val="28"/>
                <w:szCs w:val="28"/>
                <w:lang w:val="en-US"/>
              </w:rPr>
              <w:t>Si No</w:t>
            </w:r>
          </w:p>
        </w:tc>
        <w:tc>
          <w:tcPr>
            <w:tcW w:w="4997" w:type="dxa"/>
            <w:shd w:val="clear" w:color="auto" w:fill="FDE9D9" w:themeFill="accent6" w:themeFillTint="33"/>
          </w:tcPr>
          <w:p w14:paraId="2A81AC51" w14:textId="59697F8A" w:rsidR="009C0D8E" w:rsidRPr="001B4F09" w:rsidRDefault="009C0D8E" w:rsidP="00062A31">
            <w:pPr>
              <w:tabs>
                <w:tab w:val="left" w:pos="6987"/>
              </w:tabs>
              <w:spacing w:before="240" w:line="360" w:lineRule="auto"/>
              <w:jc w:val="center"/>
              <w:rPr>
                <w:rFonts w:cstheme="minorHAnsi"/>
                <w:b/>
                <w:color w:val="0070C0"/>
                <w:sz w:val="28"/>
                <w:szCs w:val="28"/>
                <w:lang w:val="en-US"/>
              </w:rPr>
            </w:pPr>
            <w:r w:rsidRPr="001B4F09">
              <w:rPr>
                <w:rFonts w:cstheme="minorHAnsi"/>
                <w:b/>
                <w:color w:val="0070C0"/>
                <w:sz w:val="28"/>
                <w:szCs w:val="28"/>
                <w:lang w:val="en-US"/>
              </w:rPr>
              <w:t>Title</w:t>
            </w:r>
          </w:p>
        </w:tc>
        <w:tc>
          <w:tcPr>
            <w:tcW w:w="2458" w:type="dxa"/>
            <w:shd w:val="clear" w:color="auto" w:fill="FDE9D9" w:themeFill="accent6" w:themeFillTint="33"/>
          </w:tcPr>
          <w:p w14:paraId="4BBC6DA7" w14:textId="6F50C5B1" w:rsidR="009C0D8E" w:rsidRPr="001B4F09" w:rsidRDefault="009C0D8E" w:rsidP="00062A31">
            <w:pPr>
              <w:tabs>
                <w:tab w:val="left" w:pos="6987"/>
              </w:tabs>
              <w:spacing w:before="240" w:line="360" w:lineRule="auto"/>
              <w:jc w:val="center"/>
              <w:rPr>
                <w:rFonts w:cstheme="minorHAnsi"/>
                <w:b/>
                <w:color w:val="0070C0"/>
                <w:sz w:val="28"/>
                <w:szCs w:val="28"/>
                <w:lang w:val="en-US"/>
              </w:rPr>
            </w:pPr>
            <w:r w:rsidRPr="001B4F09">
              <w:rPr>
                <w:rFonts w:cstheme="minorHAnsi"/>
                <w:b/>
                <w:color w:val="0070C0"/>
                <w:sz w:val="28"/>
                <w:szCs w:val="28"/>
                <w:lang w:val="en-US"/>
              </w:rPr>
              <w:t>Link</w:t>
            </w:r>
          </w:p>
        </w:tc>
      </w:tr>
      <w:tr w:rsidR="009725A5" w:rsidRPr="009C0D8E" w14:paraId="4CCC31D6" w14:textId="77777777" w:rsidTr="00CB3BA6">
        <w:trPr>
          <w:trHeight w:val="711"/>
        </w:trPr>
        <w:tc>
          <w:tcPr>
            <w:tcW w:w="851" w:type="dxa"/>
            <w:vMerge w:val="restart"/>
          </w:tcPr>
          <w:p w14:paraId="0F39D83F" w14:textId="77777777" w:rsidR="003B285C" w:rsidRDefault="003B285C" w:rsidP="002610E7">
            <w:pPr>
              <w:tabs>
                <w:tab w:val="left" w:pos="6987"/>
              </w:tabs>
              <w:spacing w:line="360" w:lineRule="auto"/>
              <w:jc w:val="center"/>
              <w:rPr>
                <w:rFonts w:cstheme="minorHAnsi"/>
                <w:b/>
                <w:color w:val="17365D" w:themeColor="text2" w:themeShade="BF"/>
                <w:sz w:val="24"/>
                <w:szCs w:val="24"/>
                <w:lang w:val="en-US"/>
              </w:rPr>
            </w:pPr>
          </w:p>
          <w:p w14:paraId="27270D29" w14:textId="77777777" w:rsidR="000073FE" w:rsidRDefault="000073FE" w:rsidP="002610E7">
            <w:pPr>
              <w:tabs>
                <w:tab w:val="left" w:pos="6987"/>
              </w:tabs>
              <w:spacing w:line="360" w:lineRule="auto"/>
              <w:jc w:val="center"/>
              <w:rPr>
                <w:rFonts w:cstheme="minorHAnsi"/>
                <w:b/>
                <w:color w:val="17365D" w:themeColor="text2" w:themeShade="BF"/>
                <w:sz w:val="24"/>
                <w:szCs w:val="24"/>
                <w:lang w:val="en-US"/>
              </w:rPr>
            </w:pPr>
          </w:p>
          <w:p w14:paraId="389AAEAB" w14:textId="77777777" w:rsidR="009725A5" w:rsidRDefault="009725A5" w:rsidP="00062A31">
            <w:pPr>
              <w:tabs>
                <w:tab w:val="left" w:pos="6987"/>
              </w:tabs>
              <w:spacing w:line="360" w:lineRule="auto"/>
              <w:jc w:val="center"/>
              <w:rPr>
                <w:rFonts w:cstheme="minorHAnsi"/>
                <w:b/>
                <w:color w:val="17365D" w:themeColor="text2" w:themeShade="BF"/>
                <w:sz w:val="24"/>
                <w:szCs w:val="24"/>
                <w:lang w:val="en-US"/>
              </w:rPr>
            </w:pPr>
          </w:p>
          <w:p w14:paraId="213302C3" w14:textId="77777777" w:rsidR="009725A5" w:rsidRDefault="009725A5" w:rsidP="00062A31">
            <w:pPr>
              <w:tabs>
                <w:tab w:val="left" w:pos="6987"/>
              </w:tabs>
              <w:spacing w:line="360" w:lineRule="auto"/>
              <w:jc w:val="center"/>
              <w:rPr>
                <w:rFonts w:cstheme="minorHAnsi"/>
                <w:b/>
                <w:color w:val="17365D" w:themeColor="text2" w:themeShade="BF"/>
                <w:sz w:val="24"/>
                <w:szCs w:val="24"/>
                <w:lang w:val="en-US"/>
              </w:rPr>
            </w:pPr>
          </w:p>
          <w:p w14:paraId="7B70DA35" w14:textId="212B9D01" w:rsidR="003F08BE" w:rsidRPr="009C0D8E" w:rsidRDefault="00AE3E31" w:rsidP="00062A31">
            <w:pPr>
              <w:tabs>
                <w:tab w:val="left" w:pos="6987"/>
              </w:tabs>
              <w:spacing w:line="360" w:lineRule="auto"/>
              <w:jc w:val="center"/>
              <w:rPr>
                <w:rFonts w:cstheme="minorHAnsi"/>
                <w:b/>
                <w:color w:val="17365D" w:themeColor="text2" w:themeShade="BF"/>
                <w:sz w:val="24"/>
                <w:szCs w:val="24"/>
                <w:lang w:val="en-US"/>
              </w:rPr>
            </w:pPr>
            <w:r>
              <w:rPr>
                <w:rFonts w:cstheme="minorHAnsi"/>
                <w:b/>
                <w:color w:val="17365D" w:themeColor="text2" w:themeShade="BF"/>
                <w:sz w:val="24"/>
                <w:szCs w:val="24"/>
                <w:lang w:val="en-US"/>
              </w:rPr>
              <w:t>6.1.1</w:t>
            </w:r>
          </w:p>
        </w:tc>
        <w:tc>
          <w:tcPr>
            <w:tcW w:w="850" w:type="dxa"/>
          </w:tcPr>
          <w:p w14:paraId="694BC6DB" w14:textId="77777777" w:rsidR="00AB339F" w:rsidRDefault="00AB339F" w:rsidP="004F60AB">
            <w:pPr>
              <w:tabs>
                <w:tab w:val="left" w:pos="6987"/>
              </w:tabs>
              <w:spacing w:line="360" w:lineRule="auto"/>
              <w:jc w:val="center"/>
              <w:rPr>
                <w:rFonts w:cstheme="minorHAnsi"/>
                <w:b/>
                <w:color w:val="17365D" w:themeColor="text2" w:themeShade="BF"/>
                <w:sz w:val="24"/>
                <w:szCs w:val="24"/>
                <w:lang w:val="en-US"/>
              </w:rPr>
            </w:pPr>
          </w:p>
          <w:p w14:paraId="33702A80" w14:textId="40DA1DB8" w:rsidR="003F08BE" w:rsidRPr="009C0D8E" w:rsidRDefault="00A61A15" w:rsidP="004F60AB">
            <w:pPr>
              <w:tabs>
                <w:tab w:val="left" w:pos="6987"/>
              </w:tabs>
              <w:spacing w:line="360" w:lineRule="auto"/>
              <w:jc w:val="center"/>
              <w:rPr>
                <w:rFonts w:cstheme="minorHAnsi"/>
                <w:b/>
                <w:color w:val="17365D" w:themeColor="text2" w:themeShade="BF"/>
                <w:sz w:val="24"/>
                <w:szCs w:val="24"/>
                <w:lang w:val="en-US"/>
              </w:rPr>
            </w:pPr>
            <w:r>
              <w:rPr>
                <w:rFonts w:cstheme="minorHAnsi"/>
                <w:b/>
                <w:color w:val="17365D" w:themeColor="text2" w:themeShade="BF"/>
                <w:sz w:val="24"/>
                <w:szCs w:val="24"/>
                <w:lang w:val="en-US"/>
              </w:rPr>
              <w:t>1</w:t>
            </w:r>
          </w:p>
        </w:tc>
        <w:tc>
          <w:tcPr>
            <w:tcW w:w="4997" w:type="dxa"/>
          </w:tcPr>
          <w:p w14:paraId="1B18B400" w14:textId="77777777" w:rsidR="00AB339F" w:rsidRDefault="00AB339F" w:rsidP="004F60AB">
            <w:pPr>
              <w:tabs>
                <w:tab w:val="left" w:pos="6987"/>
              </w:tabs>
              <w:spacing w:line="360" w:lineRule="auto"/>
              <w:jc w:val="center"/>
              <w:rPr>
                <w:b/>
                <w:color w:val="17365D" w:themeColor="text2" w:themeShade="BF"/>
                <w:sz w:val="24"/>
                <w:szCs w:val="24"/>
              </w:rPr>
            </w:pPr>
          </w:p>
          <w:p w14:paraId="711B4517" w14:textId="0DA24BA4" w:rsidR="003F08BE" w:rsidRPr="003D5A2D" w:rsidRDefault="00AE3E31" w:rsidP="004F60AB">
            <w:pPr>
              <w:tabs>
                <w:tab w:val="left" w:pos="6987"/>
              </w:tabs>
              <w:spacing w:line="360" w:lineRule="auto"/>
              <w:jc w:val="center"/>
              <w:rPr>
                <w:rFonts w:cstheme="minorHAnsi"/>
                <w:b/>
                <w:color w:val="17365D" w:themeColor="text2" w:themeShade="BF"/>
                <w:sz w:val="24"/>
                <w:szCs w:val="24"/>
                <w:lang w:val="en-US"/>
              </w:rPr>
            </w:pPr>
            <w:r>
              <w:rPr>
                <w:b/>
                <w:color w:val="17365D" w:themeColor="text2" w:themeShade="BF"/>
                <w:sz w:val="24"/>
                <w:szCs w:val="24"/>
              </w:rPr>
              <w:t>Vision, Mission</w:t>
            </w:r>
          </w:p>
        </w:tc>
        <w:tc>
          <w:tcPr>
            <w:tcW w:w="2458" w:type="dxa"/>
          </w:tcPr>
          <w:p w14:paraId="3E368655" w14:textId="6D6B420C" w:rsidR="00752FF1" w:rsidRPr="002610E7" w:rsidRDefault="009725A5" w:rsidP="004F60AB">
            <w:pPr>
              <w:pStyle w:val="NormalWeb"/>
              <w:spacing w:before="0" w:beforeAutospacing="0" w:after="0" w:afterAutospacing="0" w:line="360" w:lineRule="auto"/>
              <w:jc w:val="center"/>
              <w:rPr>
                <w:sz w:val="20"/>
              </w:rPr>
            </w:pPr>
            <w:r>
              <w:rPr>
                <w:rFonts w:cstheme="minorHAnsi"/>
                <w:b/>
                <w:noProof/>
                <w:color w:val="17365D" w:themeColor="text2" w:themeShade="BF"/>
                <w:sz w:val="20"/>
                <w:lang w:val="en-US"/>
              </w:rPr>
              <w:drawing>
                <wp:inline distT="0" distB="0" distL="0" distR="0" wp14:anchorId="46D1B434" wp14:editId="12CF3731">
                  <wp:extent cx="809625" cy="561975"/>
                  <wp:effectExtent l="0" t="0" r="9525" b="9525"/>
                  <wp:docPr id="26815631" name="Picture 2681563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5631" name="Picture 2681563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561975"/>
                          </a:xfrm>
                          <a:prstGeom prst="rect">
                            <a:avLst/>
                          </a:prstGeom>
                        </pic:spPr>
                      </pic:pic>
                    </a:graphicData>
                  </a:graphic>
                </wp:inline>
              </w:drawing>
            </w:r>
          </w:p>
        </w:tc>
      </w:tr>
      <w:tr w:rsidR="009725A5" w:rsidRPr="009C0D8E" w14:paraId="0B1642B7" w14:textId="77777777" w:rsidTr="002610E7">
        <w:trPr>
          <w:trHeight w:val="604"/>
        </w:trPr>
        <w:tc>
          <w:tcPr>
            <w:tcW w:w="851" w:type="dxa"/>
            <w:vMerge/>
          </w:tcPr>
          <w:p w14:paraId="242F563A" w14:textId="77777777" w:rsidR="003F08BE" w:rsidRPr="009C0D8E" w:rsidRDefault="003F08BE" w:rsidP="002610E7">
            <w:pPr>
              <w:tabs>
                <w:tab w:val="left" w:pos="6987"/>
              </w:tabs>
              <w:spacing w:line="360" w:lineRule="auto"/>
              <w:jc w:val="center"/>
              <w:rPr>
                <w:rFonts w:cstheme="minorHAnsi"/>
                <w:b/>
                <w:color w:val="17365D" w:themeColor="text2" w:themeShade="BF"/>
                <w:sz w:val="24"/>
                <w:szCs w:val="24"/>
                <w:lang w:val="en-US"/>
              </w:rPr>
            </w:pPr>
          </w:p>
        </w:tc>
        <w:tc>
          <w:tcPr>
            <w:tcW w:w="850" w:type="dxa"/>
          </w:tcPr>
          <w:p w14:paraId="470BB235" w14:textId="0AB30067" w:rsidR="003F08BE" w:rsidRPr="009C0D8E" w:rsidRDefault="00A61A15" w:rsidP="002B567B">
            <w:pPr>
              <w:tabs>
                <w:tab w:val="left" w:pos="6987"/>
              </w:tabs>
              <w:spacing w:before="240" w:line="360" w:lineRule="auto"/>
              <w:jc w:val="center"/>
              <w:rPr>
                <w:rFonts w:cstheme="minorHAnsi"/>
                <w:b/>
                <w:color w:val="17365D" w:themeColor="text2" w:themeShade="BF"/>
                <w:sz w:val="24"/>
                <w:szCs w:val="24"/>
                <w:lang w:val="en-US"/>
              </w:rPr>
            </w:pPr>
            <w:r>
              <w:rPr>
                <w:rFonts w:cstheme="minorHAnsi"/>
                <w:b/>
                <w:color w:val="17365D" w:themeColor="text2" w:themeShade="BF"/>
                <w:sz w:val="24"/>
                <w:szCs w:val="24"/>
                <w:lang w:val="en-US"/>
              </w:rPr>
              <w:t>2</w:t>
            </w:r>
          </w:p>
        </w:tc>
        <w:tc>
          <w:tcPr>
            <w:tcW w:w="4997" w:type="dxa"/>
          </w:tcPr>
          <w:p w14:paraId="26C06B81" w14:textId="4763A219" w:rsidR="003F08BE" w:rsidRPr="003D5A2D" w:rsidRDefault="00AE3E31" w:rsidP="002B567B">
            <w:pPr>
              <w:tabs>
                <w:tab w:val="left" w:pos="6987"/>
              </w:tabs>
              <w:spacing w:before="240" w:after="100" w:afterAutospacing="1" w:line="360" w:lineRule="auto"/>
              <w:jc w:val="center"/>
              <w:rPr>
                <w:rFonts w:cstheme="minorHAnsi"/>
                <w:b/>
                <w:color w:val="17365D" w:themeColor="text2" w:themeShade="BF"/>
                <w:sz w:val="24"/>
                <w:szCs w:val="24"/>
                <w:lang w:val="en-US"/>
              </w:rPr>
            </w:pPr>
            <w:r>
              <w:rPr>
                <w:rFonts w:cstheme="minorHAnsi"/>
                <w:b/>
                <w:color w:val="17365D" w:themeColor="text2" w:themeShade="BF"/>
                <w:sz w:val="24"/>
                <w:szCs w:val="24"/>
                <w:lang w:val="en-US"/>
              </w:rPr>
              <w:t>Organogram</w:t>
            </w:r>
          </w:p>
        </w:tc>
        <w:tc>
          <w:tcPr>
            <w:tcW w:w="2458" w:type="dxa"/>
          </w:tcPr>
          <w:p w14:paraId="3EE8FBF2" w14:textId="06C8E3AF" w:rsidR="003F08BE" w:rsidRPr="002610E7" w:rsidRDefault="009725A5" w:rsidP="004F60AB">
            <w:pPr>
              <w:tabs>
                <w:tab w:val="left" w:pos="6987"/>
              </w:tabs>
              <w:spacing w:before="120" w:line="360" w:lineRule="auto"/>
              <w:jc w:val="center"/>
              <w:rPr>
                <w:rFonts w:cstheme="minorHAnsi"/>
                <w:b/>
                <w:color w:val="17365D" w:themeColor="text2" w:themeShade="BF"/>
                <w:sz w:val="20"/>
                <w:szCs w:val="24"/>
                <w:lang w:val="en-US"/>
              </w:rPr>
            </w:pPr>
            <w:r>
              <w:rPr>
                <w:rFonts w:cstheme="minorHAnsi"/>
                <w:b/>
                <w:noProof/>
                <w:color w:val="17365D" w:themeColor="text2" w:themeShade="BF"/>
                <w:sz w:val="20"/>
                <w:szCs w:val="24"/>
                <w:lang w:val="en-US"/>
              </w:rPr>
              <w:drawing>
                <wp:inline distT="0" distB="0" distL="0" distR="0" wp14:anchorId="63D362B3" wp14:editId="3580371E">
                  <wp:extent cx="809625" cy="457200"/>
                  <wp:effectExtent l="0" t="0" r="9525" b="0"/>
                  <wp:docPr id="953124984" name="Picture 95312498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4984" name="Picture 953124984">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457200"/>
                          </a:xfrm>
                          <a:prstGeom prst="rect">
                            <a:avLst/>
                          </a:prstGeom>
                        </pic:spPr>
                      </pic:pic>
                    </a:graphicData>
                  </a:graphic>
                </wp:inline>
              </w:drawing>
            </w:r>
          </w:p>
        </w:tc>
      </w:tr>
      <w:tr w:rsidR="009725A5" w:rsidRPr="009C0D8E" w14:paraId="0B17DA7E" w14:textId="77777777" w:rsidTr="009C0D8E">
        <w:trPr>
          <w:trHeight w:val="194"/>
        </w:trPr>
        <w:tc>
          <w:tcPr>
            <w:tcW w:w="851" w:type="dxa"/>
            <w:vMerge/>
          </w:tcPr>
          <w:p w14:paraId="0EAAC50C" w14:textId="77777777" w:rsidR="003F08BE" w:rsidRPr="009C0D8E" w:rsidRDefault="003F08BE" w:rsidP="002610E7">
            <w:pPr>
              <w:tabs>
                <w:tab w:val="left" w:pos="6987"/>
              </w:tabs>
              <w:spacing w:line="360" w:lineRule="auto"/>
              <w:jc w:val="center"/>
              <w:rPr>
                <w:rFonts w:cstheme="minorHAnsi"/>
                <w:b/>
                <w:color w:val="17365D" w:themeColor="text2" w:themeShade="BF"/>
                <w:sz w:val="24"/>
                <w:szCs w:val="24"/>
                <w:lang w:val="en-US"/>
              </w:rPr>
            </w:pPr>
          </w:p>
        </w:tc>
        <w:tc>
          <w:tcPr>
            <w:tcW w:w="850" w:type="dxa"/>
          </w:tcPr>
          <w:p w14:paraId="485608F8" w14:textId="102319C1" w:rsidR="003F08BE" w:rsidRPr="009C0D8E" w:rsidRDefault="00A61A15" w:rsidP="002B567B">
            <w:pPr>
              <w:tabs>
                <w:tab w:val="left" w:pos="6987"/>
              </w:tabs>
              <w:spacing w:before="240" w:after="120" w:line="360" w:lineRule="auto"/>
              <w:jc w:val="center"/>
              <w:rPr>
                <w:rFonts w:cstheme="minorHAnsi"/>
                <w:b/>
                <w:color w:val="17365D" w:themeColor="text2" w:themeShade="BF"/>
                <w:sz w:val="24"/>
                <w:szCs w:val="24"/>
                <w:lang w:val="en-US"/>
              </w:rPr>
            </w:pPr>
            <w:r>
              <w:rPr>
                <w:rFonts w:cstheme="minorHAnsi"/>
                <w:b/>
                <w:color w:val="17365D" w:themeColor="text2" w:themeShade="BF"/>
                <w:sz w:val="24"/>
                <w:szCs w:val="24"/>
                <w:lang w:val="en-US"/>
              </w:rPr>
              <w:t>3</w:t>
            </w:r>
          </w:p>
        </w:tc>
        <w:tc>
          <w:tcPr>
            <w:tcW w:w="4997" w:type="dxa"/>
          </w:tcPr>
          <w:p w14:paraId="27A2E0FF" w14:textId="78DAAF76" w:rsidR="003F08BE" w:rsidRPr="003D5A2D" w:rsidRDefault="00AE3E31" w:rsidP="002B567B">
            <w:pPr>
              <w:tabs>
                <w:tab w:val="left" w:pos="6987"/>
              </w:tabs>
              <w:spacing w:before="240" w:after="120" w:line="360" w:lineRule="auto"/>
              <w:jc w:val="center"/>
              <w:rPr>
                <w:rFonts w:cstheme="minorHAnsi"/>
                <w:b/>
                <w:color w:val="17365D" w:themeColor="text2" w:themeShade="BF"/>
                <w:sz w:val="24"/>
                <w:szCs w:val="24"/>
                <w:lang w:val="en-US"/>
              </w:rPr>
            </w:pPr>
            <w:r>
              <w:rPr>
                <w:rFonts w:cstheme="minorHAnsi"/>
                <w:b/>
                <w:color w:val="17365D" w:themeColor="text2" w:themeShade="BF"/>
                <w:sz w:val="24"/>
                <w:szCs w:val="24"/>
                <w:lang w:val="en-US"/>
              </w:rPr>
              <w:t>Committees</w:t>
            </w:r>
          </w:p>
        </w:tc>
        <w:tc>
          <w:tcPr>
            <w:tcW w:w="2458" w:type="dxa"/>
          </w:tcPr>
          <w:p w14:paraId="2E9E5461" w14:textId="1392E0CC" w:rsidR="003F08BE" w:rsidRPr="002610E7" w:rsidRDefault="009725A5" w:rsidP="004D3413">
            <w:pPr>
              <w:tabs>
                <w:tab w:val="left" w:pos="6987"/>
              </w:tabs>
              <w:spacing w:before="120" w:line="360" w:lineRule="auto"/>
              <w:jc w:val="center"/>
              <w:rPr>
                <w:rFonts w:cstheme="minorHAnsi"/>
                <w:b/>
                <w:color w:val="17365D" w:themeColor="text2" w:themeShade="BF"/>
                <w:sz w:val="20"/>
                <w:szCs w:val="24"/>
                <w:lang w:val="en-US"/>
              </w:rPr>
            </w:pPr>
            <w:r>
              <w:rPr>
                <w:rFonts w:cstheme="minorHAnsi"/>
                <w:b/>
                <w:noProof/>
                <w:color w:val="17365D" w:themeColor="text2" w:themeShade="BF"/>
                <w:sz w:val="20"/>
                <w:szCs w:val="24"/>
                <w:lang w:val="en-US"/>
              </w:rPr>
              <w:drawing>
                <wp:inline distT="0" distB="0" distL="0" distR="0" wp14:anchorId="04C6B194" wp14:editId="0BC5920A">
                  <wp:extent cx="809625" cy="447675"/>
                  <wp:effectExtent l="0" t="0" r="9525" b="9525"/>
                  <wp:docPr id="156575903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59031" name="Picture 1">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9625" cy="447675"/>
                          </a:xfrm>
                          <a:prstGeom prst="rect">
                            <a:avLst/>
                          </a:prstGeom>
                        </pic:spPr>
                      </pic:pic>
                    </a:graphicData>
                  </a:graphic>
                </wp:inline>
              </w:drawing>
            </w:r>
          </w:p>
        </w:tc>
      </w:tr>
    </w:tbl>
    <w:p w14:paraId="45AB6AA2" w14:textId="77777777" w:rsidR="00012FE2" w:rsidRDefault="00012FE2" w:rsidP="007B637C">
      <w:pPr>
        <w:tabs>
          <w:tab w:val="left" w:pos="6987"/>
        </w:tabs>
        <w:spacing w:after="0" w:line="360" w:lineRule="auto"/>
        <w:rPr>
          <w:rFonts w:ascii="Garamond" w:hAnsi="Garamond"/>
          <w:color w:val="17365D" w:themeColor="text2" w:themeShade="BF"/>
          <w:sz w:val="18"/>
          <w:szCs w:val="18"/>
          <w:lang w:val="en-US"/>
        </w:rPr>
      </w:pPr>
    </w:p>
    <w:sectPr w:rsidR="00012FE2" w:rsidSect="006A60A3">
      <w:pgSz w:w="11906" w:h="16838"/>
      <w:pgMar w:top="567" w:right="567" w:bottom="567" w:left="567" w:header="709" w:footer="709" w:gutter="0"/>
      <w:pgBorders w:offsetFrom="page">
        <w:top w:val="thinThickSmallGap" w:sz="36" w:space="24" w:color="4F6228" w:themeColor="accent3" w:themeShade="80"/>
        <w:left w:val="thinThickSmallGap" w:sz="36" w:space="24" w:color="4F6228" w:themeColor="accent3" w:themeShade="80"/>
        <w:bottom w:val="thickThinSmallGap" w:sz="36" w:space="24" w:color="4F6228" w:themeColor="accent3" w:themeShade="80"/>
        <w:right w:val="thickThinSmallGap" w:sz="36"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686"/>
    <w:rsid w:val="00002025"/>
    <w:rsid w:val="000073FE"/>
    <w:rsid w:val="00012FE2"/>
    <w:rsid w:val="00062A31"/>
    <w:rsid w:val="00086747"/>
    <w:rsid w:val="00116019"/>
    <w:rsid w:val="001B4F09"/>
    <w:rsid w:val="001B6E6E"/>
    <w:rsid w:val="002610E7"/>
    <w:rsid w:val="00282A28"/>
    <w:rsid w:val="002B567B"/>
    <w:rsid w:val="002E55CA"/>
    <w:rsid w:val="002E67AD"/>
    <w:rsid w:val="00376F63"/>
    <w:rsid w:val="003B285C"/>
    <w:rsid w:val="003D3642"/>
    <w:rsid w:val="003D5A2D"/>
    <w:rsid w:val="003F08BE"/>
    <w:rsid w:val="00402E81"/>
    <w:rsid w:val="00426431"/>
    <w:rsid w:val="0044134C"/>
    <w:rsid w:val="004D3413"/>
    <w:rsid w:val="004F5A3E"/>
    <w:rsid w:val="004F60AB"/>
    <w:rsid w:val="00503E56"/>
    <w:rsid w:val="00545BC5"/>
    <w:rsid w:val="00603EDE"/>
    <w:rsid w:val="0069238A"/>
    <w:rsid w:val="006A37A6"/>
    <w:rsid w:val="006A60A3"/>
    <w:rsid w:val="006D6ACF"/>
    <w:rsid w:val="00752FF1"/>
    <w:rsid w:val="00795D8A"/>
    <w:rsid w:val="007B637C"/>
    <w:rsid w:val="007C7A03"/>
    <w:rsid w:val="007E1F15"/>
    <w:rsid w:val="00822357"/>
    <w:rsid w:val="009670B2"/>
    <w:rsid w:val="009725A5"/>
    <w:rsid w:val="009C0D8E"/>
    <w:rsid w:val="009C7B1D"/>
    <w:rsid w:val="009F48C9"/>
    <w:rsid w:val="00A310A8"/>
    <w:rsid w:val="00A53A14"/>
    <w:rsid w:val="00A61A15"/>
    <w:rsid w:val="00AB339F"/>
    <w:rsid w:val="00AC1E9D"/>
    <w:rsid w:val="00AC68E8"/>
    <w:rsid w:val="00AE3E31"/>
    <w:rsid w:val="00B07CD0"/>
    <w:rsid w:val="00BE1BB1"/>
    <w:rsid w:val="00C05254"/>
    <w:rsid w:val="00C81882"/>
    <w:rsid w:val="00C93A5E"/>
    <w:rsid w:val="00CB3BA6"/>
    <w:rsid w:val="00CD45B3"/>
    <w:rsid w:val="00CE39B3"/>
    <w:rsid w:val="00CE55FC"/>
    <w:rsid w:val="00D32FEE"/>
    <w:rsid w:val="00D87301"/>
    <w:rsid w:val="00E4416E"/>
    <w:rsid w:val="00E51235"/>
    <w:rsid w:val="00E53585"/>
    <w:rsid w:val="00E73CD0"/>
    <w:rsid w:val="00EC5B83"/>
    <w:rsid w:val="00F016F1"/>
    <w:rsid w:val="00F434D0"/>
    <w:rsid w:val="00F51064"/>
    <w:rsid w:val="00FC0686"/>
    <w:rsid w:val="00FD4F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7B10"/>
  <w15:docId w15:val="{88135A7C-68EC-4248-94FB-A3E2704B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0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2FF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52F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1573">
      <w:bodyDiv w:val="1"/>
      <w:marLeft w:val="0"/>
      <w:marRight w:val="0"/>
      <w:marTop w:val="0"/>
      <w:marBottom w:val="0"/>
      <w:divBdr>
        <w:top w:val="none" w:sz="0" w:space="0" w:color="auto"/>
        <w:left w:val="none" w:sz="0" w:space="0" w:color="auto"/>
        <w:bottom w:val="none" w:sz="0" w:space="0" w:color="auto"/>
        <w:right w:val="none" w:sz="0" w:space="0" w:color="auto"/>
      </w:divBdr>
    </w:div>
    <w:div w:id="153764818">
      <w:bodyDiv w:val="1"/>
      <w:marLeft w:val="0"/>
      <w:marRight w:val="0"/>
      <w:marTop w:val="0"/>
      <w:marBottom w:val="0"/>
      <w:divBdr>
        <w:top w:val="none" w:sz="0" w:space="0" w:color="auto"/>
        <w:left w:val="none" w:sz="0" w:space="0" w:color="auto"/>
        <w:bottom w:val="none" w:sz="0" w:space="0" w:color="auto"/>
        <w:right w:val="none" w:sz="0" w:space="0" w:color="auto"/>
      </w:divBdr>
    </w:div>
    <w:div w:id="1767115848">
      <w:bodyDiv w:val="1"/>
      <w:marLeft w:val="0"/>
      <w:marRight w:val="0"/>
      <w:marTop w:val="0"/>
      <w:marBottom w:val="0"/>
      <w:divBdr>
        <w:top w:val="none" w:sz="0" w:space="0" w:color="auto"/>
        <w:left w:val="none" w:sz="0" w:space="0" w:color="auto"/>
        <w:bottom w:val="none" w:sz="0" w:space="0" w:color="auto"/>
        <w:right w:val="none" w:sz="0" w:space="0" w:color="auto"/>
      </w:divBdr>
    </w:div>
    <w:div w:id="1768579651">
      <w:bodyDiv w:val="1"/>
      <w:marLeft w:val="0"/>
      <w:marRight w:val="0"/>
      <w:marTop w:val="0"/>
      <w:marBottom w:val="0"/>
      <w:divBdr>
        <w:top w:val="none" w:sz="0" w:space="0" w:color="auto"/>
        <w:left w:val="none" w:sz="0" w:space="0" w:color="auto"/>
        <w:bottom w:val="none" w:sz="0" w:space="0" w:color="auto"/>
        <w:right w:val="none" w:sz="0" w:space="0" w:color="auto"/>
      </w:divBdr>
    </w:div>
    <w:div w:id="1989749216">
      <w:bodyDiv w:val="1"/>
      <w:marLeft w:val="0"/>
      <w:marRight w:val="0"/>
      <w:marTop w:val="0"/>
      <w:marBottom w:val="0"/>
      <w:divBdr>
        <w:top w:val="none" w:sz="0" w:space="0" w:color="auto"/>
        <w:left w:val="none" w:sz="0" w:space="0" w:color="auto"/>
        <w:bottom w:val="none" w:sz="0" w:space="0" w:color="auto"/>
        <w:right w:val="none" w:sz="0" w:space="0" w:color="auto"/>
      </w:divBdr>
    </w:div>
    <w:div w:id="21046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gdcpunganur.ac.in/pages.php?menu=administration&amp;slug=organogr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rgdcpunganur.ac.in/pages.php?menu=about&amp;slug=vision-mission"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s://www.srgdcpunganur.ac.in/pages.php?menu=administration&amp;slug=college-committees"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D7F23-EABB-4CE3-902D-AE66D283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Svc</dc:creator>
  <cp:lastModifiedBy>Sravani Mulbagal</cp:lastModifiedBy>
  <cp:revision>72</cp:revision>
  <dcterms:created xsi:type="dcterms:W3CDTF">2023-12-13T11:14:00Z</dcterms:created>
  <dcterms:modified xsi:type="dcterms:W3CDTF">2023-12-18T23:43:00Z</dcterms:modified>
</cp:coreProperties>
</file>